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7F" w:rsidRPr="00293396" w:rsidRDefault="00A45DDC" w:rsidP="0014687F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687F" w:rsidRPr="00293396">
        <w:rPr>
          <w:rFonts w:ascii="Times New Roman" w:hAnsi="Times New Roman" w:cs="Times New Roman"/>
          <w:b/>
          <w:sz w:val="28"/>
          <w:szCs w:val="28"/>
        </w:rPr>
        <w:t>Политика Индивидуального предпринимателя Прянишникова Константина Евгеньевича</w:t>
      </w:r>
      <w:r w:rsidRPr="00293396">
        <w:rPr>
          <w:rFonts w:ascii="Times New Roman" w:hAnsi="Times New Roman" w:cs="Times New Roman"/>
          <w:b/>
          <w:sz w:val="28"/>
          <w:szCs w:val="28"/>
        </w:rPr>
        <w:t xml:space="preserve"> (ИНН 645200379404)</w:t>
      </w:r>
      <w:r w:rsidR="0014687F" w:rsidRPr="00293396">
        <w:rPr>
          <w:rFonts w:ascii="Times New Roman" w:hAnsi="Times New Roman" w:cs="Times New Roman"/>
          <w:sz w:val="28"/>
          <w:szCs w:val="28"/>
        </w:rPr>
        <w:t xml:space="preserve"> </w:t>
      </w:r>
      <w:r w:rsidR="0014687F" w:rsidRPr="00293396">
        <w:rPr>
          <w:rFonts w:ascii="Times New Roman" w:hAnsi="Times New Roman" w:cs="Times New Roman"/>
          <w:b/>
          <w:sz w:val="28"/>
          <w:szCs w:val="28"/>
        </w:rPr>
        <w:t>в отношении обработки персональных данных</w:t>
      </w:r>
    </w:p>
    <w:p w:rsidR="0014687F" w:rsidRPr="00293396" w:rsidRDefault="0014687F" w:rsidP="0014687F">
      <w:pPr>
        <w:shd w:val="clear" w:color="auto" w:fill="FFFFFF"/>
        <w:spacing w:after="225" w:line="240" w:lineRule="auto"/>
        <w:rPr>
          <w:rFonts w:ascii="Times New Roman" w:hAnsi="Times New Roman" w:cs="Times New Roman"/>
        </w:rPr>
      </w:pPr>
    </w:p>
    <w:p w:rsidR="0014687F" w:rsidRPr="00293396" w:rsidRDefault="0014687F" w:rsidP="0014687F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t>Назначение и основание действия Политики обработки персональных данных</w:t>
      </w:r>
    </w:p>
    <w:p w:rsidR="0014687F" w:rsidRPr="00293396" w:rsidRDefault="0014687F" w:rsidP="001468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1.1.  Настоящая Политика Индивидуального предпринимателя Прянишникова Константина Евгеньевича (далее–ИП) в отношении обработки персональных данных (далее - Политика) разработана во исполнение требований п. 2 ч. 1 ст. 18.1 Федерального закона от 27.07.2006 N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4687F" w:rsidRPr="00293396" w:rsidRDefault="0014687F" w:rsidP="001468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1.2. 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14687F" w:rsidRPr="00293396" w:rsidRDefault="0014687F" w:rsidP="0014687F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lang w:eastAsia="ru-RU"/>
        </w:rPr>
      </w:pPr>
      <w:r w:rsidRPr="00293396">
        <w:rPr>
          <w:lang w:eastAsia="ru-RU"/>
        </w:rPr>
        <w:t xml:space="preserve">  К настоящей Политике имеет доступ любой субъект персональных данных.</w:t>
      </w:r>
    </w:p>
    <w:p w:rsidR="0014687F" w:rsidRPr="00293396" w:rsidRDefault="0014687F" w:rsidP="0014687F">
      <w:pPr>
        <w:pStyle w:val="a3"/>
        <w:numPr>
          <w:ilvl w:val="1"/>
          <w:numId w:val="2"/>
        </w:numPr>
        <w:shd w:val="clear" w:color="auto" w:fill="FFFFFF"/>
        <w:spacing w:after="225"/>
        <w:ind w:left="0" w:firstLine="0"/>
        <w:jc w:val="both"/>
        <w:rPr>
          <w:lang w:eastAsia="ru-RU"/>
        </w:rPr>
      </w:pPr>
      <w:r w:rsidRPr="00293396">
        <w:rPr>
          <w:lang w:eastAsia="ru-RU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</w:t>
      </w:r>
      <w:r w:rsidR="009E29EE" w:rsidRPr="00293396">
        <w:rPr>
          <w:lang w:eastAsia="ru-RU"/>
        </w:rPr>
        <w:t>ИП</w:t>
      </w:r>
      <w:r w:rsidRPr="00293396">
        <w:rPr>
          <w:lang w:eastAsia="ru-RU"/>
        </w:rPr>
        <w:t>.</w:t>
      </w:r>
    </w:p>
    <w:p w:rsidR="0014687F" w:rsidRPr="00293396" w:rsidRDefault="0014687F" w:rsidP="0014687F">
      <w:pPr>
        <w:pStyle w:val="a3"/>
        <w:numPr>
          <w:ilvl w:val="1"/>
          <w:numId w:val="2"/>
        </w:numPr>
        <w:shd w:val="clear" w:color="auto" w:fill="FFFFFF"/>
        <w:spacing w:after="225"/>
        <w:ind w:left="0" w:firstLine="0"/>
        <w:jc w:val="both"/>
        <w:rPr>
          <w:lang w:eastAsia="ru-RU"/>
        </w:rPr>
      </w:pPr>
      <w:r w:rsidRPr="00293396">
        <w:rPr>
          <w:lang w:eastAsia="ru-RU"/>
        </w:rPr>
        <w:t xml:space="preserve">Действующая редакция Политики обработки персональных данных размещена также в сети Интернет по адресу </w:t>
      </w:r>
      <w:hyperlink r:id="rId5" w:history="1">
        <w:r w:rsidRPr="00293396">
          <w:rPr>
            <w:rStyle w:val="a4"/>
            <w:lang w:eastAsia="ru-RU"/>
          </w:rPr>
          <w:t>http://www.</w:t>
        </w:r>
        <w:r w:rsidRPr="00293396">
          <w:rPr>
            <w:rStyle w:val="a4"/>
            <w:lang w:val="en-US" w:eastAsia="ru-RU"/>
          </w:rPr>
          <w:t>finsp</w:t>
        </w:r>
        <w:r w:rsidRPr="00293396">
          <w:rPr>
            <w:rStyle w:val="a4"/>
            <w:lang w:eastAsia="ru-RU"/>
          </w:rPr>
          <w:t>.ru</w:t>
        </w:r>
      </w:hyperlink>
      <w:r w:rsidRPr="00293396">
        <w:rPr>
          <w:lang w:eastAsia="ru-RU"/>
        </w:rPr>
        <w:t xml:space="preserve"> и является публичной офертой  ИП. Акцепт оферты осуществляется путем нажатия кнопки «Даю согласие на обработку персональных данных и соглашаюсь с политикой конф</w:t>
      </w:r>
      <w:r w:rsidR="006A1448" w:rsidRPr="00293396">
        <w:rPr>
          <w:lang w:eastAsia="ru-RU"/>
        </w:rPr>
        <w:t>и</w:t>
      </w:r>
      <w:r w:rsidRPr="00293396">
        <w:rPr>
          <w:lang w:eastAsia="ru-RU"/>
        </w:rPr>
        <w:t>д</w:t>
      </w:r>
      <w:r w:rsidR="006A1448" w:rsidRPr="00293396">
        <w:rPr>
          <w:lang w:eastAsia="ru-RU"/>
        </w:rPr>
        <w:t>ен</w:t>
      </w:r>
      <w:r w:rsidRPr="00293396">
        <w:rPr>
          <w:lang w:eastAsia="ru-RU"/>
        </w:rPr>
        <w:t>циальности» или аналогичной, что является принятием (акцептом) данной Политики. Акцепт оферты означает безоговорочное согласие Посетителя с условиями обработки его персональных данных, изложенных в настоящей Политики.</w:t>
      </w:r>
    </w:p>
    <w:p w:rsidR="007E53FB" w:rsidRPr="00293396" w:rsidRDefault="007E53FB" w:rsidP="0014687F">
      <w:pPr>
        <w:pStyle w:val="a3"/>
        <w:numPr>
          <w:ilvl w:val="1"/>
          <w:numId w:val="2"/>
        </w:numPr>
        <w:shd w:val="clear" w:color="auto" w:fill="FFFFFF"/>
        <w:spacing w:after="225"/>
        <w:ind w:left="0" w:firstLine="0"/>
        <w:jc w:val="both"/>
        <w:rPr>
          <w:lang w:eastAsia="ru-RU"/>
        </w:rPr>
      </w:pPr>
      <w:r w:rsidRPr="00293396">
        <w:rPr>
          <w:lang w:eastAsia="ru-RU"/>
        </w:rPr>
        <w:t>Сотрудники ИП дают согласие на обработку персональных данных и принимают данную Политику путем подписания письменного документа.</w:t>
      </w:r>
    </w:p>
    <w:p w:rsidR="007E53FB" w:rsidRPr="00293396" w:rsidRDefault="007E53FB" w:rsidP="0014687F">
      <w:pPr>
        <w:pStyle w:val="a3"/>
        <w:numPr>
          <w:ilvl w:val="1"/>
          <w:numId w:val="2"/>
        </w:numPr>
        <w:shd w:val="clear" w:color="auto" w:fill="FFFFFF"/>
        <w:spacing w:after="225"/>
        <w:ind w:left="0" w:firstLine="0"/>
        <w:jc w:val="both"/>
        <w:rPr>
          <w:lang w:eastAsia="ru-RU"/>
        </w:rPr>
      </w:pPr>
      <w:r w:rsidRPr="00293396">
        <w:rPr>
          <w:lang w:eastAsia="ru-RU"/>
        </w:rPr>
        <w:t xml:space="preserve">Кандидаты на работу в ИП выражают </w:t>
      </w:r>
      <w:r w:rsidR="00341D77" w:rsidRPr="00293396">
        <w:rPr>
          <w:lang w:eastAsia="ru-RU"/>
        </w:rPr>
        <w:t>акцепт оферты (</w:t>
      </w:r>
      <w:r w:rsidRPr="00293396">
        <w:rPr>
          <w:lang w:eastAsia="ru-RU"/>
        </w:rPr>
        <w:t>согласие с  данной Политикой</w:t>
      </w:r>
      <w:r w:rsidR="00341D77" w:rsidRPr="00293396">
        <w:rPr>
          <w:lang w:eastAsia="ru-RU"/>
        </w:rPr>
        <w:t>)</w:t>
      </w:r>
      <w:r w:rsidRPr="00293396">
        <w:rPr>
          <w:lang w:eastAsia="ru-RU"/>
        </w:rPr>
        <w:t xml:space="preserve">, если направляют соответствующую информацию и копии документов на электронную почту ИП  </w:t>
      </w:r>
      <w:hyperlink r:id="rId6" w:history="1">
        <w:r w:rsidRPr="00293396">
          <w:rPr>
            <w:rStyle w:val="a4"/>
            <w:lang w:val="en-US" w:eastAsia="ru-RU"/>
          </w:rPr>
          <w:t>info</w:t>
        </w:r>
        <w:r w:rsidRPr="00293396">
          <w:rPr>
            <w:rStyle w:val="a4"/>
            <w:lang w:eastAsia="ru-RU"/>
          </w:rPr>
          <w:t>@</w:t>
        </w:r>
        <w:r w:rsidRPr="00293396">
          <w:rPr>
            <w:rStyle w:val="a4"/>
            <w:lang w:val="en-US" w:eastAsia="ru-RU"/>
          </w:rPr>
          <w:t>finsp</w:t>
        </w:r>
        <w:r w:rsidRPr="00293396">
          <w:rPr>
            <w:rStyle w:val="a4"/>
            <w:lang w:eastAsia="ru-RU"/>
          </w:rPr>
          <w:t>.</w:t>
        </w:r>
        <w:r w:rsidRPr="00293396">
          <w:rPr>
            <w:rStyle w:val="a4"/>
            <w:lang w:val="en-US" w:eastAsia="ru-RU"/>
          </w:rPr>
          <w:t>ru</w:t>
        </w:r>
      </w:hyperlink>
      <w:r w:rsidRPr="00293396">
        <w:rPr>
          <w:lang w:eastAsia="ru-RU"/>
        </w:rPr>
        <w:t xml:space="preserve">. </w:t>
      </w:r>
    </w:p>
    <w:p w:rsidR="007E53FB" w:rsidRPr="00293396" w:rsidRDefault="007E53FB" w:rsidP="0014687F">
      <w:pPr>
        <w:pStyle w:val="a3"/>
        <w:numPr>
          <w:ilvl w:val="1"/>
          <w:numId w:val="2"/>
        </w:numPr>
        <w:shd w:val="clear" w:color="auto" w:fill="FFFFFF"/>
        <w:spacing w:after="225"/>
        <w:ind w:left="0" w:firstLine="0"/>
        <w:jc w:val="both"/>
        <w:rPr>
          <w:lang w:eastAsia="ru-RU"/>
        </w:rPr>
      </w:pPr>
      <w:r w:rsidRPr="00293396">
        <w:t>Клиенты и контрагенты ИП (физические лица</w:t>
      </w:r>
      <w:r w:rsidR="00341D77" w:rsidRPr="00293396">
        <w:t xml:space="preserve">, </w:t>
      </w:r>
      <w:r w:rsidRPr="00293396">
        <w:t>работники</w:t>
      </w:r>
      <w:r w:rsidR="00341D77" w:rsidRPr="00293396">
        <w:t xml:space="preserve"> и собственники</w:t>
      </w:r>
      <w:r w:rsidRPr="00293396">
        <w:t xml:space="preserve"> юридических лиц) выражают </w:t>
      </w:r>
      <w:r w:rsidR="00341D77" w:rsidRPr="00293396">
        <w:t>акцепт оферты (</w:t>
      </w:r>
      <w:r w:rsidRPr="00293396">
        <w:t>сог</w:t>
      </w:r>
      <w:r w:rsidR="00AE10DA" w:rsidRPr="00293396">
        <w:t>л</w:t>
      </w:r>
      <w:r w:rsidRPr="00293396">
        <w:t>асие с данной Политикой</w:t>
      </w:r>
      <w:r w:rsidR="00341D77" w:rsidRPr="00293396">
        <w:t>)</w:t>
      </w:r>
      <w:r w:rsidRPr="00293396">
        <w:t>, если направляют на электронные почты сотрудников ИП соответствующую информацию и копии документов. При этом</w:t>
      </w:r>
      <w:r w:rsidR="00341D77" w:rsidRPr="00293396">
        <w:t xml:space="preserve"> </w:t>
      </w:r>
      <w:r w:rsidRPr="00293396">
        <w:t>, если предоставляется информация про третьи лица,  считает</w:t>
      </w:r>
      <w:r w:rsidR="00341D77" w:rsidRPr="00293396">
        <w:t xml:space="preserve">ся, </w:t>
      </w:r>
      <w:r w:rsidRPr="00293396">
        <w:t xml:space="preserve">что отправителем получено предусмотренное законодательством соответствующее согласие субъекта персональных данных.  </w:t>
      </w:r>
    </w:p>
    <w:p w:rsidR="0014687F" w:rsidRPr="00293396" w:rsidRDefault="0014687F" w:rsidP="0014687F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t>Основные определения</w:t>
      </w:r>
    </w:p>
    <w:p w:rsidR="0014687F" w:rsidRPr="00293396" w:rsidRDefault="0014687F" w:rsidP="0014687F">
      <w:pPr>
        <w:shd w:val="clear" w:color="auto" w:fill="FFFFFF"/>
        <w:spacing w:after="225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293396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к определяемому физическому лицу (гражданину). К такой информации, в частности, можно отнести: ФИО, год, месяц, дата и место рождения, адрес, сведения о семейном, </w:t>
      </w:r>
      <w:r w:rsidRPr="00293396">
        <w:rPr>
          <w:rFonts w:ascii="Times New Roman" w:hAnsi="Times New Roman" w:cs="Times New Roman"/>
          <w:sz w:val="24"/>
          <w:szCs w:val="24"/>
        </w:rPr>
        <w:lastRenderedPageBreak/>
        <w:t>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14687F" w:rsidRPr="00293396" w:rsidRDefault="0014687F" w:rsidP="0014687F">
      <w:pPr>
        <w:pStyle w:val="1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3396">
        <w:rPr>
          <w:rFonts w:ascii="Times New Roman" w:hAnsi="Times New Roman" w:cs="Times New Roman"/>
          <w:b/>
          <w:color w:val="auto"/>
          <w:sz w:val="24"/>
          <w:szCs w:val="24"/>
        </w:rPr>
        <w:t>Обработка персональных данных</w:t>
      </w:r>
      <w:r w:rsidRPr="00293396">
        <w:rPr>
          <w:rFonts w:ascii="Times New Roman" w:hAnsi="Times New Roman" w:cs="Times New Roman"/>
          <w:color w:val="auto"/>
          <w:sz w:val="24"/>
          <w:szCs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  </w:t>
      </w: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3396"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 персональных данных - </w:t>
      </w:r>
      <w:r w:rsidRPr="00293396">
        <w:rPr>
          <w:rFonts w:ascii="Times New Roman" w:hAnsi="Times New Roman" w:cs="Times New Roman"/>
          <w:bCs/>
          <w:sz w:val="24"/>
          <w:szCs w:val="24"/>
        </w:rPr>
        <w:t>действия, направленные на раскрытие персональных данных неопределенному кругу лиц.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39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персональных данных - </w:t>
      </w:r>
      <w:r w:rsidRPr="00293396">
        <w:rPr>
          <w:rFonts w:ascii="Times New Roman" w:hAnsi="Times New Roman" w:cs="Times New Roman"/>
          <w:bCs/>
          <w:sz w:val="24"/>
          <w:szCs w:val="24"/>
        </w:rPr>
        <w:t>действия, направленные на раскрытие персональных данных определенному лицу или определенному кругу лиц.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396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Блокирование персональных данных - </w:t>
      </w:r>
      <w:r w:rsidRPr="00293396">
        <w:rPr>
          <w:rFonts w:ascii="Times New Roman" w:hAnsi="Times New Roman" w:cs="Times New Roman"/>
          <w:bCs/>
          <w:sz w:val="24"/>
          <w:szCs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396">
        <w:rPr>
          <w:rFonts w:ascii="Times New Roman" w:hAnsi="Times New Roman" w:cs="Times New Roman"/>
          <w:b/>
          <w:bCs/>
          <w:sz w:val="24"/>
          <w:szCs w:val="24"/>
        </w:rPr>
        <w:t xml:space="preserve">Уничтожение персональных данных - </w:t>
      </w:r>
      <w:r w:rsidRPr="00293396">
        <w:rPr>
          <w:rFonts w:ascii="Times New Roman" w:hAnsi="Times New Roman" w:cs="Times New Roman"/>
          <w:bCs/>
          <w:sz w:val="24"/>
          <w:szCs w:val="24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396">
        <w:rPr>
          <w:rFonts w:ascii="Times New Roman" w:hAnsi="Times New Roman" w:cs="Times New Roman"/>
          <w:b/>
          <w:bCs/>
          <w:sz w:val="24"/>
          <w:szCs w:val="24"/>
        </w:rPr>
        <w:t xml:space="preserve">Обезличивание персональных данных - </w:t>
      </w:r>
      <w:r w:rsidRPr="00293396">
        <w:rPr>
          <w:rFonts w:ascii="Times New Roman" w:hAnsi="Times New Roman" w:cs="Times New Roman"/>
          <w:bCs/>
          <w:sz w:val="24"/>
          <w:szCs w:val="24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/>
          <w:bCs/>
          <w:sz w:val="24"/>
          <w:szCs w:val="24"/>
        </w:rPr>
        <w:t>Информационная система персональных данных</w:t>
      </w:r>
      <w:r w:rsidRPr="00293396">
        <w:rPr>
          <w:rFonts w:ascii="Times New Roman" w:hAnsi="Times New Roman" w:cs="Times New Roman"/>
          <w:bCs/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/>
          <w:bCs/>
          <w:sz w:val="24"/>
          <w:szCs w:val="24"/>
        </w:rPr>
        <w:t>Автоматизированная обработка персональных данных</w:t>
      </w:r>
      <w:r w:rsidRPr="00293396">
        <w:rPr>
          <w:rFonts w:ascii="Times New Roman" w:hAnsi="Times New Roman" w:cs="Times New Roman"/>
          <w:bCs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/>
          <w:bCs/>
          <w:sz w:val="24"/>
          <w:szCs w:val="24"/>
        </w:rPr>
        <w:t>Трансграничная передача персональных данных</w:t>
      </w:r>
      <w:r w:rsidRPr="00293396">
        <w:rPr>
          <w:rFonts w:ascii="Times New Roman" w:hAnsi="Times New Roman" w:cs="Times New Roman"/>
          <w:bCs/>
          <w:sz w:val="24"/>
          <w:szCs w:val="24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юридическому лицу.</w:t>
      </w: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t xml:space="preserve">   3. Правовые основания обработки персональных данных</w:t>
      </w: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14687F" w:rsidRPr="00293396" w:rsidRDefault="00C97F9D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687F"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</w:t>
        </w:r>
      </w:hyperlink>
      <w:r w:rsidR="0014687F" w:rsidRPr="002933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8" w:history="1">
        <w:r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2933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Трудовой </w:t>
      </w:r>
      <w:hyperlink r:id="rId9" w:history="1">
        <w:r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2933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lastRenderedPageBreak/>
        <w:t xml:space="preserve">Налоговый </w:t>
      </w:r>
      <w:hyperlink r:id="rId10" w:history="1">
        <w:r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293396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Федерального закона от 27.07.2006 N 152-ФЗ «О персональных данных»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293396">
        <w:rPr>
          <w:rFonts w:ascii="Times New Roman" w:hAnsi="Times New Roman" w:cs="Times New Roman"/>
          <w:sz w:val="24"/>
          <w:szCs w:val="24"/>
        </w:rPr>
        <w:t xml:space="preserve"> от 08.02.1998 N 14-ФЗ "Об обществах с ограниченной ответственностью";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293396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учете";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293396">
        <w:rPr>
          <w:rFonts w:ascii="Times New Roman" w:hAnsi="Times New Roman" w:cs="Times New Roman"/>
          <w:sz w:val="24"/>
          <w:szCs w:val="24"/>
        </w:rPr>
        <w:t xml:space="preserve"> от 15.12.2001 N 167-ФЗ "Об обязательном пенсионном страховании в Российской Федерации";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акты, регулирующие отношения, связанные с деятельностью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договоры, заключаемые между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и субъектами персональных данных;</w:t>
      </w:r>
    </w:p>
    <w:p w:rsidR="0014687F" w:rsidRPr="00293396" w:rsidRDefault="00C97F9D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687F"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согласие</w:t>
        </w:r>
      </w:hyperlink>
      <w:r w:rsidR="0014687F" w:rsidRPr="00293396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 на обработку их персональных данных.</w:t>
      </w:r>
    </w:p>
    <w:p w:rsidR="0014687F" w:rsidRPr="00293396" w:rsidRDefault="0014687F" w:rsidP="0014687F">
      <w:pPr>
        <w:pStyle w:val="1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687F" w:rsidRPr="00293396" w:rsidRDefault="0014687F" w:rsidP="0014687F">
      <w:pPr>
        <w:pStyle w:val="a3"/>
        <w:numPr>
          <w:ilvl w:val="0"/>
          <w:numId w:val="5"/>
        </w:numPr>
        <w:shd w:val="clear" w:color="auto" w:fill="FFFFFF"/>
        <w:spacing w:after="225"/>
        <w:jc w:val="both"/>
        <w:rPr>
          <w:b/>
          <w:lang w:eastAsia="ru-RU"/>
        </w:rPr>
      </w:pPr>
      <w:r w:rsidRPr="00293396">
        <w:rPr>
          <w:b/>
          <w:lang w:eastAsia="ru-RU"/>
        </w:rPr>
        <w:t xml:space="preserve">Цель и порядок обработки персональных данных </w:t>
      </w: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93396">
        <w:rPr>
          <w:rFonts w:ascii="Times New Roman" w:hAnsi="Times New Roman" w:cs="Times New Roman"/>
          <w:bCs/>
          <w:sz w:val="24"/>
          <w:szCs w:val="24"/>
        </w:rPr>
        <w:t>4.1. Обработка Оператором персональных данных осуществляется в следующих целях: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Cs/>
          <w:sz w:val="24"/>
          <w:szCs w:val="24"/>
        </w:rPr>
        <w:t xml:space="preserve">обеспечение соблюдения </w:t>
      </w:r>
      <w:hyperlink r:id="rId15" w:history="1">
        <w:r w:rsidRPr="0029339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Конституции</w:t>
        </w:r>
      </w:hyperlink>
      <w:r w:rsidRPr="0029339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Cs/>
          <w:sz w:val="24"/>
          <w:szCs w:val="24"/>
        </w:rPr>
        <w:t xml:space="preserve">ведение кадрового делопроизводства; 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Cs/>
          <w:sz w:val="24"/>
          <w:szCs w:val="24"/>
        </w:rPr>
        <w:t>ведение бухгалтерского учета;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Cs/>
          <w:sz w:val="24"/>
          <w:szCs w:val="24"/>
        </w:rPr>
        <w:t xml:space="preserve">привлечение и отбор кандидатов на работу у </w:t>
      </w:r>
      <w:r w:rsidR="007E53FB" w:rsidRPr="00293396">
        <w:rPr>
          <w:rFonts w:ascii="Times New Roman" w:hAnsi="Times New Roman" w:cs="Times New Roman"/>
          <w:bCs/>
          <w:sz w:val="24"/>
          <w:szCs w:val="24"/>
        </w:rPr>
        <w:t>ИП</w:t>
      </w:r>
      <w:r w:rsidRPr="00293396">
        <w:rPr>
          <w:rFonts w:ascii="Times New Roman" w:hAnsi="Times New Roman" w:cs="Times New Roman"/>
          <w:bCs/>
          <w:sz w:val="24"/>
          <w:szCs w:val="24"/>
        </w:rPr>
        <w:t>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Cs/>
          <w:sz w:val="24"/>
          <w:szCs w:val="24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14687F" w:rsidRPr="00293396" w:rsidRDefault="009E29EE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Cs/>
          <w:sz w:val="24"/>
          <w:szCs w:val="24"/>
        </w:rPr>
        <w:t>заключение, исполнение и прекращение</w:t>
      </w:r>
      <w:r w:rsidR="0014687F" w:rsidRPr="00293396">
        <w:rPr>
          <w:rFonts w:ascii="Times New Roman" w:hAnsi="Times New Roman" w:cs="Times New Roman"/>
          <w:bCs/>
          <w:sz w:val="24"/>
          <w:szCs w:val="24"/>
        </w:rPr>
        <w:t xml:space="preserve"> гражданско-правовых </w:t>
      </w:r>
      <w:r w:rsidRPr="00293396">
        <w:rPr>
          <w:rFonts w:ascii="Times New Roman" w:hAnsi="Times New Roman" w:cs="Times New Roman"/>
          <w:bCs/>
          <w:sz w:val="24"/>
          <w:szCs w:val="24"/>
        </w:rPr>
        <w:t>договоров с юридическими и физическими лицами.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4.2. Обработка персональных данных осуществляется с согласия субъектов персональных данных на обработку их персональных данных</w:t>
      </w:r>
      <w:r w:rsidR="009E29EE" w:rsidRPr="00293396">
        <w:rPr>
          <w:rFonts w:ascii="Times New Roman" w:hAnsi="Times New Roman" w:cs="Times New Roman"/>
          <w:sz w:val="24"/>
          <w:szCs w:val="24"/>
        </w:rPr>
        <w:t xml:space="preserve"> в любой подтверждающей факт его получения форме</w:t>
      </w:r>
      <w:r w:rsidRPr="00293396">
        <w:rPr>
          <w:rFonts w:ascii="Times New Roman" w:hAnsi="Times New Roman" w:cs="Times New Roman"/>
          <w:sz w:val="24"/>
          <w:szCs w:val="24"/>
        </w:rPr>
        <w:t xml:space="preserve">, а также без такового в </w:t>
      </w:r>
      <w:hyperlink r:id="rId16" w:history="1">
        <w:r w:rsidRPr="002933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случаях</w:t>
        </w:r>
      </w:hyperlink>
      <w:r w:rsidRPr="00293396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4.3.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осуществляет как автоматизированную, так и неавтоматизированную обработку персональных данных.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4.4. К обработке персональных данных допускаются </w:t>
      </w:r>
      <w:r w:rsidR="007E53FB" w:rsidRPr="00293396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29339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в должностные обязанности</w:t>
      </w:r>
      <w:r w:rsidR="00DD4F39" w:rsidRPr="00293396">
        <w:rPr>
          <w:rFonts w:ascii="Times New Roman" w:hAnsi="Times New Roman" w:cs="Times New Roman"/>
          <w:sz w:val="24"/>
          <w:szCs w:val="24"/>
        </w:rPr>
        <w:t>,</w:t>
      </w:r>
      <w:r w:rsidRPr="00293396">
        <w:rPr>
          <w:rFonts w:ascii="Times New Roman" w:hAnsi="Times New Roman" w:cs="Times New Roman"/>
          <w:sz w:val="24"/>
          <w:szCs w:val="24"/>
        </w:rPr>
        <w:t xml:space="preserve"> которых входит обработка персональных данных.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4.5. Обработка персональных данных осуществляется путем: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получения персональных данных в устной</w:t>
      </w:r>
      <w:r w:rsidR="00E31C9C" w:rsidRPr="00293396">
        <w:rPr>
          <w:rFonts w:ascii="Times New Roman" w:hAnsi="Times New Roman" w:cs="Times New Roman"/>
          <w:sz w:val="24"/>
          <w:szCs w:val="24"/>
        </w:rPr>
        <w:t xml:space="preserve">, </w:t>
      </w:r>
      <w:r w:rsidRPr="00293396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E31C9C" w:rsidRPr="00293396">
        <w:rPr>
          <w:rFonts w:ascii="Times New Roman" w:hAnsi="Times New Roman" w:cs="Times New Roman"/>
          <w:sz w:val="24"/>
          <w:szCs w:val="24"/>
        </w:rPr>
        <w:t xml:space="preserve">и </w:t>
      </w:r>
      <w:r w:rsidRPr="00293396">
        <w:rPr>
          <w:rFonts w:ascii="Times New Roman" w:hAnsi="Times New Roman" w:cs="Times New Roman"/>
          <w:sz w:val="24"/>
          <w:szCs w:val="24"/>
        </w:rPr>
        <w:t>форме</w:t>
      </w:r>
      <w:r w:rsidR="00E31C9C" w:rsidRPr="00293396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</w:t>
      </w:r>
      <w:r w:rsidR="00B6344B" w:rsidRPr="00293396">
        <w:rPr>
          <w:rFonts w:ascii="Times New Roman" w:hAnsi="Times New Roman" w:cs="Times New Roman"/>
          <w:sz w:val="24"/>
          <w:szCs w:val="24"/>
        </w:rPr>
        <w:t xml:space="preserve"> </w:t>
      </w:r>
      <w:r w:rsidRPr="00293396">
        <w:rPr>
          <w:rFonts w:ascii="Times New Roman" w:hAnsi="Times New Roman" w:cs="Times New Roman"/>
          <w:sz w:val="24"/>
          <w:szCs w:val="24"/>
        </w:rPr>
        <w:t>непосредственно от субъектов персональных данных</w:t>
      </w:r>
      <w:r w:rsidR="00B6344B" w:rsidRPr="00293396">
        <w:rPr>
          <w:rFonts w:ascii="Times New Roman" w:hAnsi="Times New Roman" w:cs="Times New Roman"/>
          <w:sz w:val="24"/>
          <w:szCs w:val="24"/>
        </w:rPr>
        <w:t xml:space="preserve">, их </w:t>
      </w:r>
      <w:r w:rsidR="00B6344B" w:rsidRPr="00293396">
        <w:rPr>
          <w:rFonts w:ascii="Times New Roman" w:hAnsi="Times New Roman" w:cs="Times New Roman"/>
          <w:sz w:val="24"/>
          <w:szCs w:val="24"/>
        </w:rPr>
        <w:lastRenderedPageBreak/>
        <w:t>представителей и</w:t>
      </w:r>
      <w:r w:rsidR="00E31C9C" w:rsidRPr="00293396"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="00B6344B" w:rsidRPr="00293396">
        <w:rPr>
          <w:rFonts w:ascii="Times New Roman" w:hAnsi="Times New Roman" w:cs="Times New Roman"/>
          <w:sz w:val="24"/>
          <w:szCs w:val="24"/>
        </w:rPr>
        <w:t>, имеющих соответствующее разрешение от субъекта персональных данных предусмотренное законодательством Российской Федерации</w:t>
      </w:r>
      <w:r w:rsidRPr="00293396">
        <w:rPr>
          <w:rFonts w:ascii="Times New Roman" w:hAnsi="Times New Roman" w:cs="Times New Roman"/>
          <w:sz w:val="24"/>
          <w:szCs w:val="24"/>
        </w:rPr>
        <w:t>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получения персональных данных из общедоступных источников;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внесения персональных данных в журналы, реестры и информационные системы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;</w:t>
      </w:r>
    </w:p>
    <w:p w:rsidR="00FA6188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использования иных способов обработки персональных данных.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4.6.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4.7.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4.8.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7E53FB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К таким мерам в соответствии с Федеральным законом № 152-ФЗ «О персональных данных» относятся: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 мер к устранению такого доступа;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7E53FB" w:rsidRPr="00293396" w:rsidRDefault="007E53FB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ознакомление сотрудников с правилами работы с персональными данными;</w:t>
      </w:r>
    </w:p>
    <w:p w:rsidR="007E53FB" w:rsidRPr="00293396" w:rsidRDefault="007E53FB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назначение ответственного за контроль по соблюдению законодательства по работе с персональными данными;</w:t>
      </w:r>
    </w:p>
    <w:p w:rsidR="00293396" w:rsidRPr="00293396" w:rsidRDefault="0014687F" w:rsidP="00FA6188">
      <w:pPr>
        <w:numPr>
          <w:ilvl w:val="0"/>
          <w:numId w:val="3"/>
        </w:numPr>
        <w:shd w:val="clear" w:color="auto" w:fill="FBFBFB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396">
        <w:rPr>
          <w:rFonts w:ascii="Times New Roman" w:hAnsi="Times New Roman" w:cs="Times New Roman"/>
          <w:sz w:val="24"/>
          <w:szCs w:val="24"/>
        </w:rPr>
        <w:t>контроль</w:t>
      </w:r>
      <w:r w:rsidR="00DD4F39" w:rsidRPr="00293396">
        <w:rPr>
          <w:rFonts w:ascii="Times New Roman" w:hAnsi="Times New Roman" w:cs="Times New Roman"/>
          <w:sz w:val="24"/>
          <w:szCs w:val="24"/>
        </w:rPr>
        <w:t xml:space="preserve"> </w:t>
      </w:r>
      <w:r w:rsidRPr="00293396">
        <w:rPr>
          <w:rFonts w:ascii="Times New Roman" w:hAnsi="Times New Roman" w:cs="Times New Roman"/>
          <w:sz w:val="24"/>
          <w:szCs w:val="24"/>
        </w:rPr>
        <w:t>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293396" w:rsidRDefault="00293396" w:rsidP="00FA6188">
      <w:pPr>
        <w:pStyle w:val="a5"/>
        <w:shd w:val="clear" w:color="auto" w:fill="FBFBFB"/>
        <w:spacing w:before="0" w:beforeAutospacing="0"/>
      </w:pPr>
    </w:p>
    <w:p w:rsidR="006A1448" w:rsidRPr="00293396" w:rsidRDefault="0014687F" w:rsidP="00FA6188">
      <w:pPr>
        <w:pStyle w:val="a5"/>
        <w:shd w:val="clear" w:color="auto" w:fill="FBFBFB"/>
        <w:spacing w:before="0" w:beforeAutospacing="0"/>
        <w:rPr>
          <w:b/>
        </w:rPr>
      </w:pPr>
      <w:r w:rsidRPr="00293396">
        <w:t xml:space="preserve">4.9. </w:t>
      </w:r>
      <w:r w:rsidR="00FA6188" w:rsidRPr="00293396">
        <w:rPr>
          <w:color w:val="292B2C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</w:t>
      </w:r>
      <w:r w:rsidR="00FA6188" w:rsidRPr="00293396">
        <w:rPr>
          <w:color w:val="292B2C"/>
        </w:rPr>
        <w:lastRenderedPageBreak/>
        <w:t>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Срок или условие прекращения обработки персональных данных - прекращение деятельности Индивидуального предпринимателя Прянишникова Константина Евгеньевича.</w:t>
      </w: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t>5. Объем и категории обрабатываемых персональных данных</w:t>
      </w: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87F" w:rsidRPr="00293396" w:rsidRDefault="0014687F" w:rsidP="001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5.2.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может обрабатывать персональные данные следующих категорий субъектов персональных данных.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5.1. Кандидаты для приема на работу к </w:t>
      </w:r>
      <w:r w:rsidR="007E53FB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: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пол;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контактные данные;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сведения об образовании, опыте работы, квалификации;</w:t>
      </w:r>
    </w:p>
    <w:p w:rsidR="0014687F" w:rsidRPr="00293396" w:rsidRDefault="0014687F" w:rsidP="0014687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иные персональные данные, сообщаемые кандидатами в резюме и сопроводительных письмах.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5.2. </w:t>
      </w:r>
      <w:r w:rsidR="0026406A" w:rsidRPr="00293396">
        <w:rPr>
          <w:rFonts w:ascii="Times New Roman" w:hAnsi="Times New Roman" w:cs="Times New Roman"/>
          <w:sz w:val="24"/>
          <w:szCs w:val="24"/>
        </w:rPr>
        <w:t>Работники</w:t>
      </w:r>
      <w:r w:rsidRPr="00293396">
        <w:rPr>
          <w:rFonts w:ascii="Times New Roman" w:hAnsi="Times New Roman" w:cs="Times New Roman"/>
          <w:sz w:val="24"/>
          <w:szCs w:val="24"/>
        </w:rPr>
        <w:t xml:space="preserve"> и бывшие работники </w:t>
      </w:r>
      <w:r w:rsidR="007E53FB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: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пол;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изображение (фотография);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адрес фактического проживания;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контактные данные;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сведения об образовании, квалификации, профессиональной подготовке и повышении квалификации;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lastRenderedPageBreak/>
        <w:t>семейное положение, наличие детей, родственные связи;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данные о регистрации брака;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сведения об инвалидности;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сведения об удержании алиментов;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сведения о доходе с предыдущего места работы;</w:t>
      </w:r>
    </w:p>
    <w:p w:rsidR="0014687F" w:rsidRPr="00293396" w:rsidRDefault="0014687F" w:rsidP="0014687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26406A" w:rsidRPr="00293396" w:rsidRDefault="0026406A" w:rsidP="0026406A">
      <w:pPr>
        <w:autoSpaceDE w:val="0"/>
        <w:autoSpaceDN w:val="0"/>
        <w:adjustRightInd w:val="0"/>
        <w:spacing w:before="240" w:after="0" w:line="24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Работники дают согласие ИП для распространения их персональных данных, в том числе изображений (фотографий) среди неограниченного круга третьих лиц с для сотрудничества с контрагентами ИП и в маркетинговых целях. 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5.3. Члены семьи работников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:</w:t>
      </w:r>
    </w:p>
    <w:p w:rsidR="0014687F" w:rsidRPr="00293396" w:rsidRDefault="0014687F" w:rsidP="0014687F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4687F" w:rsidRPr="00293396" w:rsidRDefault="0014687F" w:rsidP="0014687F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степень родства;</w:t>
      </w:r>
    </w:p>
    <w:p w:rsidR="0014687F" w:rsidRPr="00293396" w:rsidRDefault="0014687F" w:rsidP="0014687F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год рождения;</w:t>
      </w:r>
    </w:p>
    <w:p w:rsidR="0014687F" w:rsidRPr="00293396" w:rsidRDefault="0014687F" w:rsidP="0014687F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14687F" w:rsidRPr="00293396" w:rsidRDefault="0014687F" w:rsidP="00146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5.4. Клиенты и контрагенты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(физические лица</w:t>
      </w:r>
      <w:r w:rsidR="006A1448" w:rsidRPr="00293396">
        <w:rPr>
          <w:rFonts w:ascii="Times New Roman" w:hAnsi="Times New Roman" w:cs="Times New Roman"/>
          <w:sz w:val="24"/>
          <w:szCs w:val="24"/>
        </w:rPr>
        <w:t xml:space="preserve"> и работники юридических лиц</w:t>
      </w:r>
      <w:r w:rsidRPr="00293396">
        <w:rPr>
          <w:rFonts w:ascii="Times New Roman" w:hAnsi="Times New Roman" w:cs="Times New Roman"/>
          <w:sz w:val="24"/>
          <w:szCs w:val="24"/>
        </w:rPr>
        <w:t>):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контактные данные;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за</w:t>
      </w:r>
      <w:r w:rsidR="006A1448" w:rsidRPr="00293396">
        <w:rPr>
          <w:rFonts w:ascii="Times New Roman" w:hAnsi="Times New Roman" w:cs="Times New Roman"/>
          <w:sz w:val="24"/>
          <w:szCs w:val="24"/>
        </w:rPr>
        <w:t>нимаемая</w:t>
      </w:r>
      <w:r w:rsidRPr="00293396">
        <w:rPr>
          <w:rFonts w:ascii="Times New Roman" w:hAnsi="Times New Roman" w:cs="Times New Roman"/>
          <w:sz w:val="24"/>
          <w:szCs w:val="24"/>
        </w:rPr>
        <w:t xml:space="preserve"> должность;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налогоплательщика;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номер расчетного счета;</w:t>
      </w:r>
    </w:p>
    <w:p w:rsidR="0014687F" w:rsidRPr="00293396" w:rsidRDefault="0014687F" w:rsidP="0014687F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иные персональные данные, предоставляемые клиентами и контрагентами (физическими лицами</w:t>
      </w:r>
      <w:r w:rsidR="006A1448" w:rsidRPr="00293396">
        <w:rPr>
          <w:rFonts w:ascii="Times New Roman" w:hAnsi="Times New Roman" w:cs="Times New Roman"/>
          <w:sz w:val="24"/>
          <w:szCs w:val="24"/>
        </w:rPr>
        <w:t xml:space="preserve"> и работниками юридических лиц</w:t>
      </w:r>
      <w:r w:rsidRPr="00293396">
        <w:rPr>
          <w:rFonts w:ascii="Times New Roman" w:hAnsi="Times New Roman" w:cs="Times New Roman"/>
          <w:sz w:val="24"/>
          <w:szCs w:val="24"/>
        </w:rPr>
        <w:t>), необходимые для заключения</w:t>
      </w:r>
      <w:r w:rsidR="00B6344B" w:rsidRPr="00293396">
        <w:rPr>
          <w:rFonts w:ascii="Times New Roman" w:hAnsi="Times New Roman" w:cs="Times New Roman"/>
          <w:sz w:val="24"/>
          <w:szCs w:val="24"/>
        </w:rPr>
        <w:t>,</w:t>
      </w:r>
      <w:r w:rsidRPr="00293396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B6344B" w:rsidRPr="00293396">
        <w:rPr>
          <w:rFonts w:ascii="Times New Roman" w:hAnsi="Times New Roman" w:cs="Times New Roman"/>
          <w:sz w:val="24"/>
          <w:szCs w:val="24"/>
        </w:rPr>
        <w:t xml:space="preserve"> и прекращения </w:t>
      </w:r>
      <w:r w:rsidRPr="00293396">
        <w:rPr>
          <w:rFonts w:ascii="Times New Roman" w:hAnsi="Times New Roman" w:cs="Times New Roman"/>
          <w:sz w:val="24"/>
          <w:szCs w:val="24"/>
        </w:rPr>
        <w:t xml:space="preserve"> </w:t>
      </w:r>
      <w:r w:rsidR="00B6344B" w:rsidRPr="00293396">
        <w:rPr>
          <w:rFonts w:ascii="Times New Roman" w:hAnsi="Times New Roman" w:cs="Times New Roman"/>
          <w:sz w:val="24"/>
          <w:szCs w:val="24"/>
        </w:rPr>
        <w:t xml:space="preserve">гражданско-правовых </w:t>
      </w:r>
      <w:r w:rsidRPr="00293396">
        <w:rPr>
          <w:rFonts w:ascii="Times New Roman" w:hAnsi="Times New Roman" w:cs="Times New Roman"/>
          <w:sz w:val="24"/>
          <w:szCs w:val="24"/>
        </w:rPr>
        <w:t>договоров.</w:t>
      </w:r>
    </w:p>
    <w:p w:rsidR="0014687F" w:rsidRPr="00293396" w:rsidRDefault="0014687F" w:rsidP="0014687F">
      <w:pPr>
        <w:numPr>
          <w:ilvl w:val="0"/>
          <w:numId w:val="8"/>
        </w:numPr>
        <w:shd w:val="clear" w:color="auto" w:fill="FFFFFF"/>
        <w:spacing w:after="225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14687F" w:rsidRPr="00293396" w:rsidRDefault="0014687F" w:rsidP="0014687F">
      <w:pPr>
        <w:numPr>
          <w:ilvl w:val="0"/>
          <w:numId w:val="8"/>
        </w:numPr>
        <w:shd w:val="clear" w:color="auto" w:fill="FFFFFF"/>
        <w:spacing w:after="225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t>6. Права субъекта персональных данных</w:t>
      </w:r>
    </w:p>
    <w:p w:rsidR="0014687F" w:rsidRPr="00293396" w:rsidRDefault="0014687F" w:rsidP="0014687F">
      <w:pPr>
        <w:shd w:val="clear" w:color="auto" w:fill="FFFFFF"/>
        <w:tabs>
          <w:tab w:val="left" w:pos="142"/>
        </w:tabs>
        <w:spacing w:after="225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Гражданин, персональные данные которого обрабатываются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, имеет право получить: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персональных данных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сведения о применяемых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способах обработки персональных данных;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</w:t>
      </w:r>
      <w:r w:rsidR="006A1448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A45DDC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или на основании федерального закона;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сведения о сроках обработки персональных данных, в том числе о сроках их хранения;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наименование и адрес лица, осуществляющего обработку персональных данных по поручению </w:t>
      </w:r>
      <w:r w:rsidR="00A45DDC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>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отозвать свое согласие на обработку персональных данных;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требовать устранения неправомерных действий </w:t>
      </w:r>
      <w:r w:rsidR="00A45DDC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в отношении его персональных данных;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обжаловать действие или бездействие </w:t>
      </w:r>
      <w:r w:rsidR="00A45DDC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</w:t>
      </w:r>
      <w:r w:rsidR="00A45DDC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14687F" w:rsidRPr="00293396" w:rsidRDefault="0014687F" w:rsidP="0014687F">
      <w:pPr>
        <w:numPr>
          <w:ilvl w:val="1"/>
          <w:numId w:val="9"/>
        </w:numPr>
        <w:shd w:val="clear" w:color="auto" w:fill="FFFFFF"/>
        <w:spacing w:after="22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№ 152-ФЗ или другими федеральными законами.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lastRenderedPageBreak/>
        <w:t>7. Порядок актуализации, исправления, удаления и уничтожения персональных данных, ответы на запросы субъектов на доступ к персональным данным</w:t>
      </w:r>
      <w:r w:rsidR="00AE10DA" w:rsidRPr="00293396">
        <w:rPr>
          <w:rFonts w:ascii="Times New Roman" w:hAnsi="Times New Roman" w:cs="Times New Roman"/>
          <w:b/>
          <w:sz w:val="24"/>
          <w:szCs w:val="24"/>
        </w:rPr>
        <w:t>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7.1. Подтверждение факта обработки персональных данных </w:t>
      </w:r>
      <w:r w:rsidR="00A45DDC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, правовые основания и цели обработки персональных данных, а также иные сведения, указанные в ч. 7 ст. 14 Закона о персональных данных, предоставляются </w:t>
      </w:r>
      <w:r w:rsidR="00A45DDC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 или его представителю при </w:t>
      </w:r>
      <w:r w:rsidR="00A45DDC" w:rsidRPr="00293396">
        <w:rPr>
          <w:rFonts w:ascii="Times New Roman" w:hAnsi="Times New Roman" w:cs="Times New Roman"/>
          <w:sz w:val="24"/>
          <w:szCs w:val="24"/>
        </w:rPr>
        <w:t xml:space="preserve">личном </w:t>
      </w:r>
      <w:r w:rsidRPr="00293396">
        <w:rPr>
          <w:rFonts w:ascii="Times New Roman" w:hAnsi="Times New Roman" w:cs="Times New Roman"/>
          <w:sz w:val="24"/>
          <w:szCs w:val="24"/>
        </w:rPr>
        <w:t>обращении либо при получении запроса субъекта персональных данных или его представителя</w:t>
      </w:r>
      <w:r w:rsidR="00A45DDC" w:rsidRPr="00293396">
        <w:rPr>
          <w:rFonts w:ascii="Times New Roman" w:hAnsi="Times New Roman" w:cs="Times New Roman"/>
          <w:sz w:val="24"/>
          <w:szCs w:val="24"/>
        </w:rPr>
        <w:t xml:space="preserve"> по почте по адресу: г. Саратов, ул. Вольская  70, оф.34</w:t>
      </w:r>
      <w:r w:rsidRPr="00293396">
        <w:rPr>
          <w:rFonts w:ascii="Times New Roman" w:hAnsi="Times New Roman" w:cs="Times New Roman"/>
          <w:sz w:val="24"/>
          <w:szCs w:val="24"/>
        </w:rPr>
        <w:t>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7.2. Запрос должен содержать:</w:t>
      </w:r>
    </w:p>
    <w:p w:rsidR="0014687F" w:rsidRPr="00293396" w:rsidRDefault="0014687F" w:rsidP="0014687F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lang w:eastAsia="ru-RU"/>
        </w:rPr>
      </w:pPr>
      <w:r w:rsidRPr="00293396">
        <w:rPr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14687F" w:rsidRPr="00293396" w:rsidRDefault="0014687F" w:rsidP="0014687F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lang w:eastAsia="ru-RU"/>
        </w:rPr>
      </w:pPr>
      <w:r w:rsidRPr="00293396">
        <w:rPr>
          <w:lang w:eastAsia="ru-RU"/>
        </w:rPr>
        <w:t xml:space="preserve">сведения, подтверждающие участие субъекта персональных данных в отношениях с </w:t>
      </w:r>
      <w:r w:rsidR="00A45DDC" w:rsidRPr="00293396">
        <w:rPr>
          <w:lang w:eastAsia="ru-RU"/>
        </w:rPr>
        <w:t>ИП</w:t>
      </w:r>
      <w:r w:rsidRPr="00293396">
        <w:rPr>
          <w:lang w:eastAsia="ru-RU"/>
        </w:rPr>
        <w:t xml:space="preserve"> (номер договора, дата заключения договора или иные сведения), либо сведения, иным образом подтверждающие факт обработки персональных данных </w:t>
      </w:r>
      <w:r w:rsidR="00A45DDC" w:rsidRPr="00293396">
        <w:rPr>
          <w:lang w:eastAsia="ru-RU"/>
        </w:rPr>
        <w:t>ИП</w:t>
      </w:r>
      <w:r w:rsidRPr="00293396">
        <w:rPr>
          <w:lang w:eastAsia="ru-RU"/>
        </w:rPr>
        <w:t>;</w:t>
      </w:r>
    </w:p>
    <w:p w:rsidR="0014687F" w:rsidRPr="00293396" w:rsidRDefault="0014687F" w:rsidP="0014687F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lang w:eastAsia="ru-RU"/>
        </w:rPr>
      </w:pPr>
      <w:r w:rsidRPr="00293396">
        <w:rPr>
          <w:lang w:eastAsia="ru-RU"/>
        </w:rPr>
        <w:t>подпись субъекта персональных данных или его представителя.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7.3. Запрос может быть направлен в форме электронного документа и подписан электронной подписью</w:t>
      </w:r>
      <w:r w:rsidR="007E53FB" w:rsidRPr="00293396">
        <w:rPr>
          <w:rFonts w:ascii="Times New Roman" w:hAnsi="Times New Roman" w:cs="Times New Roman"/>
          <w:sz w:val="24"/>
          <w:szCs w:val="24"/>
        </w:rPr>
        <w:t xml:space="preserve"> на электронную почту info@finsp.</w:t>
      </w:r>
      <w:r w:rsidR="007E53FB" w:rsidRPr="002933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9339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7.4. 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7.5. 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7.6.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</w:t>
      </w:r>
      <w:r w:rsidR="00A45DDC" w:rsidRPr="00293396">
        <w:rPr>
          <w:rFonts w:ascii="Times New Roman" w:hAnsi="Times New Roman" w:cs="Times New Roman"/>
          <w:sz w:val="24"/>
          <w:szCs w:val="24"/>
        </w:rPr>
        <w:t>ИП</w:t>
      </w:r>
      <w:r w:rsidRPr="00293396">
        <w:rPr>
          <w:rFonts w:ascii="Times New Roman" w:hAnsi="Times New Roman" w:cs="Times New Roman"/>
          <w:sz w:val="24"/>
          <w:szCs w:val="24"/>
        </w:rPr>
        <w:t xml:space="preserve">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7.7.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 xml:space="preserve">7.8.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</w:t>
      </w:r>
      <w:r w:rsidRPr="00293396">
        <w:rPr>
          <w:rFonts w:ascii="Times New Roman" w:hAnsi="Times New Roman" w:cs="Times New Roman"/>
          <w:sz w:val="24"/>
          <w:szCs w:val="24"/>
        </w:rPr>
        <w:lastRenderedPageBreak/>
        <w:t>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14687F" w:rsidRPr="00293396" w:rsidRDefault="0014687F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7.9.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 которого, выгодоприобретателем или поручителем по которому является субъект персональных данных.</w:t>
      </w:r>
    </w:p>
    <w:p w:rsidR="00E37499" w:rsidRPr="00293396" w:rsidRDefault="00E37499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37499" w:rsidRPr="00293396" w:rsidRDefault="00E37499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t>8.   Порядок передачи персональных данных третьим лицам.</w:t>
      </w:r>
    </w:p>
    <w:p w:rsidR="00AE10DA" w:rsidRPr="00293396" w:rsidRDefault="00E37499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93396">
        <w:rPr>
          <w:rFonts w:ascii="Times New Roman" w:hAnsi="Times New Roman" w:cs="Times New Roman"/>
          <w:sz w:val="24"/>
          <w:szCs w:val="24"/>
        </w:rPr>
        <w:t>8.1. ИП в целях исполнения гражданско</w:t>
      </w:r>
      <w:r w:rsidR="0019537E" w:rsidRPr="00293396">
        <w:rPr>
          <w:rFonts w:ascii="Times New Roman" w:hAnsi="Times New Roman" w:cs="Times New Roman"/>
          <w:sz w:val="24"/>
          <w:szCs w:val="24"/>
        </w:rPr>
        <w:t>-</w:t>
      </w:r>
      <w:r w:rsidRPr="00293396">
        <w:rPr>
          <w:rFonts w:ascii="Times New Roman" w:hAnsi="Times New Roman" w:cs="Times New Roman"/>
          <w:sz w:val="24"/>
          <w:szCs w:val="24"/>
        </w:rPr>
        <w:t xml:space="preserve">правовых договоров может передавать персональные данные третьим лицам, только получив согласие </w:t>
      </w:r>
      <w:r w:rsidR="0019537E" w:rsidRPr="00293396"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</w:t>
      </w:r>
      <w:r w:rsidRPr="00293396">
        <w:rPr>
          <w:rFonts w:ascii="Times New Roman" w:hAnsi="Times New Roman" w:cs="Times New Roman"/>
          <w:sz w:val="24"/>
          <w:szCs w:val="24"/>
        </w:rPr>
        <w:t>от субъекта</w:t>
      </w:r>
      <w:r w:rsidR="0019537E" w:rsidRPr="00293396">
        <w:rPr>
          <w:rFonts w:ascii="Times New Roman" w:hAnsi="Times New Roman" w:cs="Times New Roman"/>
          <w:sz w:val="24"/>
          <w:szCs w:val="24"/>
        </w:rPr>
        <w:t xml:space="preserve"> или его представителя в форме установленной законодательством.</w:t>
      </w:r>
    </w:p>
    <w:p w:rsidR="00AE10DA" w:rsidRPr="00293396" w:rsidRDefault="00AE10DA" w:rsidP="00AE10DA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396">
        <w:rPr>
          <w:rFonts w:ascii="Times New Roman" w:hAnsi="Times New Roman" w:cs="Times New Roman"/>
          <w:b/>
          <w:sz w:val="24"/>
          <w:szCs w:val="24"/>
        </w:rPr>
        <w:t>9.</w:t>
      </w:r>
      <w:r w:rsidRPr="00293396">
        <w:rPr>
          <w:rFonts w:ascii="Times New Roman" w:hAnsi="Times New Roman" w:cs="Times New Roman"/>
          <w:sz w:val="24"/>
          <w:szCs w:val="24"/>
        </w:rPr>
        <w:t xml:space="preserve"> </w:t>
      </w:r>
      <w:r w:rsidR="00E37499" w:rsidRPr="00293396">
        <w:rPr>
          <w:rFonts w:ascii="Times New Roman" w:hAnsi="Times New Roman" w:cs="Times New Roman"/>
          <w:sz w:val="24"/>
          <w:szCs w:val="24"/>
        </w:rPr>
        <w:t xml:space="preserve"> </w:t>
      </w:r>
      <w:r w:rsidRPr="00293396">
        <w:rPr>
          <w:rFonts w:ascii="Times New Roman" w:hAnsi="Times New Roman" w:cs="Times New Roman"/>
          <w:b/>
          <w:bCs/>
          <w:sz w:val="24"/>
          <w:szCs w:val="24"/>
        </w:rPr>
        <w:t>Трансграничная передача персональных данных.</w:t>
      </w:r>
    </w:p>
    <w:p w:rsidR="00AE10DA" w:rsidRPr="00293396" w:rsidRDefault="00AE10DA" w:rsidP="00AE10DA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396">
        <w:rPr>
          <w:rFonts w:ascii="Times New Roman" w:hAnsi="Times New Roman" w:cs="Times New Roman"/>
          <w:bCs/>
          <w:sz w:val="24"/>
          <w:szCs w:val="24"/>
        </w:rPr>
        <w:t>9.1. Передача персональных данных на территорию иностранного государства органу власти иностранного государства, иностранному физическому лицу или юридическому лицу ИП не используется.</w:t>
      </w:r>
    </w:p>
    <w:p w:rsidR="00E37499" w:rsidRPr="00293396" w:rsidRDefault="00E37499" w:rsidP="0014687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97A0E" w:rsidRPr="0014687F" w:rsidRDefault="00B97A0E">
      <w:pPr>
        <w:rPr>
          <w:sz w:val="24"/>
          <w:szCs w:val="24"/>
        </w:rPr>
      </w:pPr>
    </w:p>
    <w:sectPr w:rsidR="00B97A0E" w:rsidRPr="0014687F" w:rsidSect="0050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7DC68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EFAE79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9B9C3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8BAE08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22C92064"/>
    <w:multiLevelType w:val="multilevel"/>
    <w:tmpl w:val="CA0A79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289503F0"/>
    <w:multiLevelType w:val="multilevel"/>
    <w:tmpl w:val="85B0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D2EDC"/>
    <w:multiLevelType w:val="hybridMultilevel"/>
    <w:tmpl w:val="6A8AC1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4E42"/>
    <w:multiLevelType w:val="hybridMultilevel"/>
    <w:tmpl w:val="ECAE6D2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070"/>
          </w:tabs>
          <w:ind w:left="1070" w:hanging="360"/>
        </w:pPr>
        <w:rPr>
          <w:rFonts w:cs="Times New Roman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4687F"/>
    <w:rsid w:val="00035C45"/>
    <w:rsid w:val="0014687F"/>
    <w:rsid w:val="0019537E"/>
    <w:rsid w:val="00244757"/>
    <w:rsid w:val="0026406A"/>
    <w:rsid w:val="00293396"/>
    <w:rsid w:val="00341D77"/>
    <w:rsid w:val="00502295"/>
    <w:rsid w:val="006A1448"/>
    <w:rsid w:val="007E53FB"/>
    <w:rsid w:val="00933204"/>
    <w:rsid w:val="009E1015"/>
    <w:rsid w:val="009E29EE"/>
    <w:rsid w:val="009E4AFF"/>
    <w:rsid w:val="00A45DDC"/>
    <w:rsid w:val="00AE10DA"/>
    <w:rsid w:val="00B6344B"/>
    <w:rsid w:val="00B97A0E"/>
    <w:rsid w:val="00C97F9D"/>
    <w:rsid w:val="00DD4F39"/>
    <w:rsid w:val="00E31C9C"/>
    <w:rsid w:val="00E37499"/>
    <w:rsid w:val="00FA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7F"/>
    <w:pPr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1">
    <w:name w:val="Обычный1"/>
    <w:rsid w:val="0014687F"/>
    <w:pPr>
      <w:spacing w:after="0"/>
    </w:pPr>
    <w:rPr>
      <w:rFonts w:ascii="Arial" w:eastAsia="Times New Roman" w:hAnsi="Arial" w:cs="Arial"/>
      <w:color w:val="000000"/>
    </w:rPr>
  </w:style>
  <w:style w:type="character" w:styleId="a4">
    <w:name w:val="Hyperlink"/>
    <w:basedOn w:val="a0"/>
    <w:uiPriority w:val="99"/>
    <w:unhideWhenUsed/>
    <w:rsid w:val="0014687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3D2273CBA71D10E3F6CA4FE021FF8818466687883379B53ADDD665DFA488F81FD4F577C6D6D1B963EB7EB3BhAuFN" TargetMode="External"/><Relationship Id="rId13" Type="http://schemas.openxmlformats.org/officeDocument/2006/relationships/hyperlink" Target="consultantplus://offline/ref=1023D2273CBA71D10E3F6CA4FE021FF88184616D7B87379B53ADDD665DFA488F81FD4F577C6D6D1B963EB7EB3BhAuF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23D2273CBA71D10E3F6CA4FE021FF8808B616F75D0609902F8D36355AA129F85B41A5E626970059720B7hEuAN" TargetMode="External"/><Relationship Id="rId12" Type="http://schemas.openxmlformats.org/officeDocument/2006/relationships/hyperlink" Target="consultantplus://offline/ref=1023D2273CBA71D10E3F6CA4FE021FF8818161627E83379B53ADDD665DFA488F81FD4F577C6D6D1B963EB7EB3BhAuF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82CE2726392356AA45CC7CA82884744CB78B858E7BCE453C59FC1B78BC77AC4E69546C5380090E51FE56AC5B4341ECF77AA3CD3CFC2C56C1G6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finsp.ru" TargetMode="External"/><Relationship Id="rId11" Type="http://schemas.openxmlformats.org/officeDocument/2006/relationships/hyperlink" Target="consultantplus://offline/ref=1023D2273CBA71D10E3F6CA4FE021FF881866E627887379B53ADDD665DFA488F81FD4F577C6D6D1B963EB7EB3BhAuFN" TargetMode="External"/><Relationship Id="rId5" Type="http://schemas.openxmlformats.org/officeDocument/2006/relationships/hyperlink" Target="http://www.finsp.ru" TargetMode="External"/><Relationship Id="rId15" Type="http://schemas.openxmlformats.org/officeDocument/2006/relationships/hyperlink" Target="consultantplus://offline/ref=31A4A40EB6D8C0979A236B7BA60410127629833A97829CF70979FE75E3AF8A42D7DFC92337A63B4A8BF3E200l9N" TargetMode="External"/><Relationship Id="rId10" Type="http://schemas.openxmlformats.org/officeDocument/2006/relationships/hyperlink" Target="consultantplus://offline/ref=1023D2273CBA71D10E3F6CA4FE021FF8818665627F84379B53ADDD665DFA488F81FD4F577C6D6D1B963EB7EB3BhAu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3D2273CBA71D10E3F6CA4FE021FF8818466687C83379B53ADDD665DFA488F81FD4F577C6D6D1B963EB7EB3BhAuFN" TargetMode="External"/><Relationship Id="rId14" Type="http://schemas.openxmlformats.org/officeDocument/2006/relationships/hyperlink" Target="consultantplus://offline/ref=1023D2273CBA71D10E3F6CA4FE021FF88184656B7D86379B53ADDD665DFA488F93FD175B7C69711C9D2BE1BA7DFB02469E0C434A9BF35852h8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</dc:creator>
  <cp:keywords/>
  <dc:description/>
  <cp:lastModifiedBy>PKE</cp:lastModifiedBy>
  <cp:revision>17</cp:revision>
  <dcterms:created xsi:type="dcterms:W3CDTF">2021-04-15T08:44:00Z</dcterms:created>
  <dcterms:modified xsi:type="dcterms:W3CDTF">2021-05-13T08:12:00Z</dcterms:modified>
</cp:coreProperties>
</file>